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fd842cb0c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WHITLOCK DIGERNES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WHITLOCK DIGERNES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4a26613b5455b"/>
      <w:footerReference xmlns:r="http://schemas.openxmlformats.org/officeDocument/2006/relationships" w:type="default" r:id="Rf59e877c465d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4a26613b5455b" /><Relationship Type="http://schemas.openxmlformats.org/officeDocument/2006/relationships/footer" Target="/word/footer1.xml" Id="Rf59e877c465d430a" /></Relationships>
</file>