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1113c349d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ENØK SYSTEMER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ENØK SYSTEMER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1cfe155344eba"/>
      <w:footerReference xmlns:r="http://schemas.openxmlformats.org/officeDocument/2006/relationships" w:type="default" r:id="R64a7a0cee4fd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ENØK SYSTEMER HOLDING AS   ·   Org.nr 989 320 971   ·   Bredmyra 6A   ·   1739 BORGENHAUGEN   ·   post@enoksys.no   ·   www.enoksys.no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ENØK SYSTEMER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1cfe155344eba" /><Relationship Type="http://schemas.openxmlformats.org/officeDocument/2006/relationships/footer" Target="/word/footer1.xml" Id="R64a7a0cee4fd465c" /></Relationships>
</file>