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eabb433f64e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SEMPRA AS, org.nr 989 310 690,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88089c221fed49a2"/>
      <w:footerReference xmlns:r="http://schemas.openxmlformats.org/officeDocument/2006/relationships" w:type="default" r:id="R261beda2f8e6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89c221fed49a2" /><Relationship Type="http://schemas.openxmlformats.org/officeDocument/2006/relationships/footer" Target="/word/footer1.xml" Id="R261beda2f8e64c3c" /></Relationships>
</file>