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b9bc2b06b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CYDONIA INC.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2df46777c25041ba"/>
      <w:footerReference xmlns:r="http://schemas.openxmlformats.org/officeDocument/2006/relationships" w:type="default" r:id="R9ecec4aef7a2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46777c25041ba" /><Relationship Type="http://schemas.openxmlformats.org/officeDocument/2006/relationships/footer" Target="/word/footer1.xml" Id="R9ecec4aef7a24d4f" /></Relationships>
</file>