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fec09c456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CYDONIA INC..</w:t>
      </w:r>
    </w:p>
    <w:sectPr>
      <w:headerReference xmlns:r="http://schemas.openxmlformats.org/officeDocument/2006/relationships" w:type="default" r:id="R9a378f21d1054119"/>
      <w:footerReference xmlns:r="http://schemas.openxmlformats.org/officeDocument/2006/relationships" w:type="default" r:id="R19356cb6307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78f21d1054119" /><Relationship Type="http://schemas.openxmlformats.org/officeDocument/2006/relationships/footer" Target="/word/footer1.xml" Id="R19356cb630724ec5" /></Relationships>
</file>