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3019dcf32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CYDONIA INC.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Mahe,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b870b5d0cbea484a"/>
      <w:footerReference xmlns:r="http://schemas.openxmlformats.org/officeDocument/2006/relationships" w:type="default" r:id="R3d43b813a340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0b5d0cbea484a" /><Relationship Type="http://schemas.openxmlformats.org/officeDocument/2006/relationships/footer" Target="/word/footer1.xml" Id="R3d43b813a3404be6" /></Relationships>
</file>