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55626db18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CYDONIA INC.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CYDONIA INC.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abf4679c9449b"/>
      <w:footerReference xmlns:r="http://schemas.openxmlformats.org/officeDocument/2006/relationships" w:type="default" r:id="R47125222aaa4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abf4679c9449b" /><Relationship Type="http://schemas.openxmlformats.org/officeDocument/2006/relationships/footer" Target="/word/footer1.xml" Id="R47125222aaa448ba" /></Relationships>
</file>