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b0c44041c844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Skjold,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TOANTO AS</w:t>
      </w:r>
    </w:p>
    <w:sectPr>
      <w:headerReference xmlns:r="http://schemas.openxmlformats.org/officeDocument/2006/relationships" w:type="default" r:id="Rd4186ff3bfab40d9"/>
      <w:footerReference xmlns:r="http://schemas.openxmlformats.org/officeDocument/2006/relationships" w:type="default" r:id="R4dabef271ca1424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TOANTO AS   ·   Org.nr 989 259 717   ·   c/o Tor Vik, Haukelivegen 445   ·   5574 SKJOLD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TOANTO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186ff3bfab40d9" /><Relationship Type="http://schemas.openxmlformats.org/officeDocument/2006/relationships/footer" Target="/word/footer1.xml" Id="R4dabef271ca14242" /></Relationships>
</file>