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1b4ca2f1b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940a3e835427b"/>
      <w:footerReference xmlns:r="http://schemas.openxmlformats.org/officeDocument/2006/relationships" w:type="default" r:id="Re7a69d99a503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HSA INVEST AS   ·   Org.nr 989 259 512   ·   Bjerkebakken 14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940a3e835427b" /><Relationship Type="http://schemas.openxmlformats.org/officeDocument/2006/relationships/footer" Target="/word/footer1.xml" Id="Re7a69d99a5034808" /></Relationships>
</file>