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4fae7d5c5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328e395210fb4c80"/>
      <w:footerReference xmlns:r="http://schemas.openxmlformats.org/officeDocument/2006/relationships" w:type="default" r:id="Reda484ac480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e395210fb4c80" /><Relationship Type="http://schemas.openxmlformats.org/officeDocument/2006/relationships/footer" Target="/word/footer1.xml" Id="Reda484ac48094e1c" /></Relationships>
</file>