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6ab8cbea1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RIBE HOLDING AS.</w:t>
      </w:r>
    </w:p>
    <w:sectPr>
      <w:headerReference xmlns:r="http://schemas.openxmlformats.org/officeDocument/2006/relationships" w:type="default" r:id="Rffe3fb7f0ce34ae0"/>
      <w:footerReference xmlns:r="http://schemas.openxmlformats.org/officeDocument/2006/relationships" w:type="default" r:id="R0eef04218f3a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3fb7f0ce34ae0" /><Relationship Type="http://schemas.openxmlformats.org/officeDocument/2006/relationships/footer" Target="/word/footer1.xml" Id="R0eef04218f3a4dd0" /></Relationships>
</file>