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8db7bb9d4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HOLLENDERSTIEN 20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Larkollen,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HOLLENDERSTIEN 20 AS</w:t>
      </w:r>
    </w:p>
    <w:sectPr>
      <w:headerReference xmlns:r="http://schemas.openxmlformats.org/officeDocument/2006/relationships" w:type="default" r:id="R173ed64e08634214"/>
      <w:footerReference xmlns:r="http://schemas.openxmlformats.org/officeDocument/2006/relationships" w:type="default" r:id="R027e9ddf9369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ed64e08634214" /><Relationship Type="http://schemas.openxmlformats.org/officeDocument/2006/relationships/footer" Target="/word/footer1.xml" Id="R027e9ddf93694169" /></Relationships>
</file>