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9c75d58a2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M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M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332e19d6244db"/>
      <w:footerReference xmlns:r="http://schemas.openxmlformats.org/officeDocument/2006/relationships" w:type="default" r:id="R985b5d628015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 AASE HOLDING AS   ·   Org.nr 989 250 388   ·   Olabakken 44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332e19d6244db" /><Relationship Type="http://schemas.openxmlformats.org/officeDocument/2006/relationships/footer" Target="/word/footer1.xml" Id="R985b5d6280154a42" /></Relationships>
</file>