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b7d627bbc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EDSC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EDSC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c67f1a4be40ec"/>
      <w:footerReference xmlns:r="http://schemas.openxmlformats.org/officeDocument/2006/relationships" w:type="default" r:id="R56af15e09ead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EDSC HOLDING AS   ·   Org.nr 989 248 790   ·   c/o Edgar Schriwer, Nystrandvegen 130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EDSC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c67f1a4be40ec" /><Relationship Type="http://schemas.openxmlformats.org/officeDocument/2006/relationships/footer" Target="/word/footer1.xml" Id="R56af15e09ead4a10" /></Relationships>
</file>