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cf3ffdf53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LUND FOTO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LUND FOTO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cb1d73fc9f0457e"/>
      <w:footerReference xmlns:r="http://schemas.openxmlformats.org/officeDocument/2006/relationships" w:type="default" r:id="R7417fd217a79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1d73fc9f0457e" /><Relationship Type="http://schemas.openxmlformats.org/officeDocument/2006/relationships/footer" Target="/word/footer1.xml" Id="R7417fd217a794ddf" /></Relationships>
</file>