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b26ff7ef9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VEIBY INVEST AS, org.nr 989 241 079,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VEIBY INVEST AS</w:t>
      </w:r>
    </w:p>
    <w:sectPr>
      <w:headerReference xmlns:r="http://schemas.openxmlformats.org/officeDocument/2006/relationships" w:type="default" r:id="R32411e3f841e421a"/>
      <w:footerReference xmlns:r="http://schemas.openxmlformats.org/officeDocument/2006/relationships" w:type="default" r:id="Rac755742616b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11e3f841e421a" /><Relationship Type="http://schemas.openxmlformats.org/officeDocument/2006/relationships/footer" Target="/word/footer1.xml" Id="Rac755742616b45d0" /></Relationships>
</file>