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f6af1d4974a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JEKTEVIKA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JEKTEVIKA AS</w:t>
      </w:r>
    </w:p>
    <w:sectPr>
      <w:headerReference xmlns:r="http://schemas.openxmlformats.org/officeDocument/2006/relationships" w:type="default" r:id="Rd8f2921a14e14630"/>
      <w:footerReference xmlns:r="http://schemas.openxmlformats.org/officeDocument/2006/relationships" w:type="default" r:id="Rc3bed2b0383c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JEKTEVIKA AS   ·   Org.nr 989 235 036   ·   Nautaskjersvegen 20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2921a14e14630" /><Relationship Type="http://schemas.openxmlformats.org/officeDocument/2006/relationships/footer" Target="/word/footer1.xml" Id="Rc3bed2b0383c400b" /></Relationships>
</file>