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a3bd6219d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MSTØLE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MSTØLE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48d15e4df743c4"/>
      <w:footerReference xmlns:r="http://schemas.openxmlformats.org/officeDocument/2006/relationships" w:type="default" r:id="Rad7cea4080d5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MSTØLE AS   ·   Org.nr 989 233 629   ·   Kvernhusveien 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MSTØLE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8d15e4df743c4" /><Relationship Type="http://schemas.openxmlformats.org/officeDocument/2006/relationships/footer" Target="/word/footer1.xml" Id="Rad7cea4080d54a01" /></Relationships>
</file>