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15348bed9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GUSTAV STUSVIK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GUSTAV STUSVIK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6b16dd00d2476e"/>
      <w:footerReference xmlns:r="http://schemas.openxmlformats.org/officeDocument/2006/relationships" w:type="default" r:id="R73bc294fccd1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GUSTAV STUSVIK AS   ·   Org.nr 989 225 014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GUSTAV STUSVIK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b16dd00d2476e" /><Relationship Type="http://schemas.openxmlformats.org/officeDocument/2006/relationships/footer" Target="/word/footer1.xml" Id="R73bc294fccd14ce9" /></Relationships>
</file>