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77c57147c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ANNEKSET AS</w:t>
      </w:r>
    </w:p>
    <w:sectPr>
      <w:headerReference xmlns:r="http://schemas.openxmlformats.org/officeDocument/2006/relationships" w:type="default" r:id="R417b00d5a1984fb8"/>
      <w:footerReference xmlns:r="http://schemas.openxmlformats.org/officeDocument/2006/relationships" w:type="default" r:id="Rec09f186505b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b00d5a1984fb8" /><Relationship Type="http://schemas.openxmlformats.org/officeDocument/2006/relationships/footer" Target="/word/footer1.xml" Id="Rec09f186505b4d50" /></Relationships>
</file>