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4d4917bfc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c304d43d9432b"/>
      <w:footerReference xmlns:r="http://schemas.openxmlformats.org/officeDocument/2006/relationships" w:type="default" r:id="Rf4d433d285ad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INVESTERING AS   ·   Org.nr 989 216 929   ·   Sandsgårddalen 14   ·   4318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c304d43d9432b" /><Relationship Type="http://schemas.openxmlformats.org/officeDocument/2006/relationships/footer" Target="/word/footer1.xml" Id="Rf4d433d285ad4dab" /></Relationships>
</file>