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8554176e5e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26243a2c5445e"/>
      <w:footerReference xmlns:r="http://schemas.openxmlformats.org/officeDocument/2006/relationships" w:type="default" r:id="R1e6a6b68b996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SOFELL AS   ·   Org.nr 989 210 734   ·   c/o Harald Ellefsen, Weidemanns vei 42B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26243a2c5445e" /><Relationship Type="http://schemas.openxmlformats.org/officeDocument/2006/relationships/footer" Target="/word/footer1.xml" Id="R1e6a6b68b996455d" /></Relationships>
</file>