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bdafed11e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aa9b83ba6441d"/>
      <w:footerReference xmlns:r="http://schemas.openxmlformats.org/officeDocument/2006/relationships" w:type="default" r:id="R5aa3aa09055b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N-HOLDING AS   ·   Org.nr 989 210 629   ·   Martin Kregnes veg 59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aa9b83ba6441d" /><Relationship Type="http://schemas.openxmlformats.org/officeDocument/2006/relationships/footer" Target="/word/footer1.xml" Id="R5aa3aa09055b4516" /></Relationships>
</file>