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8b6b391a045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4de0eeaf64136"/>
      <w:footerReference xmlns:r="http://schemas.openxmlformats.org/officeDocument/2006/relationships" w:type="default" r:id="Ra64cf9e53096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ELAT AS   ·   Org.nr 989 209 795   ·   c/o Tale Skjølsvik, Ullevålsveien 37   ·   0171 OSLO   ·   Tlf. 95 85 64 09   ·   tale@elat.no   ·   www.elat.no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4de0eeaf64136" /><Relationship Type="http://schemas.openxmlformats.org/officeDocument/2006/relationships/footer" Target="/word/footer1.xml" Id="Ra64cf9e5309644a8" /></Relationships>
</file>