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a4a522a7c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cf5b5778cde240cb"/>
      <w:footerReference xmlns:r="http://schemas.openxmlformats.org/officeDocument/2006/relationships" w:type="default" r:id="Rba6266d31092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b5778cde240cb" /><Relationship Type="http://schemas.openxmlformats.org/officeDocument/2006/relationships/footer" Target="/word/footer1.xml" Id="Rba6266d31092485a" /></Relationships>
</file>