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24210d32c4b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ANSGARSKOLEN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ANSGARSKOLEN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87e64edc9e494a"/>
      <w:footerReference xmlns:r="http://schemas.openxmlformats.org/officeDocument/2006/relationships" w:type="default" r:id="R13be2d865208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ANSGARSKOLEN AS   ·   Org.nr 989 205 455   ·   Fredrik Franssons vei 4   ·   4635 KRISTIANSAND S   ·   Tlf. 38 10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ANSGARSKOLEN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7e64edc9e494a" /><Relationship Type="http://schemas.openxmlformats.org/officeDocument/2006/relationships/footer" Target="/word/footer1.xml" Id="R13be2d86520841d1" /></Relationships>
</file>