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4c823e8ce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Træna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Træna,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d739d3c304a13"/>
      <w:footerReference xmlns:r="http://schemas.openxmlformats.org/officeDocument/2006/relationships" w:type="default" r:id="R351a6e2f1b31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 HOLDING AS   ·   Org.nr 989 201 956   ·   8770 TRÆNA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d739d3c304a13" /><Relationship Type="http://schemas.openxmlformats.org/officeDocument/2006/relationships/footer" Target="/word/footer1.xml" Id="R351a6e2f1b314a82" /></Relationships>
</file>