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145b2da2b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JALOMI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JALOMI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019a5f673b4f18"/>
      <w:footerReference xmlns:r="http://schemas.openxmlformats.org/officeDocument/2006/relationships" w:type="default" r:id="R26f21a9c6e8f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JALOMI AS   ·   Org.nr 989 200 283   ·   Risveien 7   ·   0374 OSLO   ·   Tlf. 22 13 96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JALOMI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19a5f673b4f18" /><Relationship Type="http://schemas.openxmlformats.org/officeDocument/2006/relationships/footer" Target="/word/footer1.xml" Id="R26f21a9c6e8f470b" /></Relationships>
</file>