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1f4163802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AQUARION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2f4fc4f8fd724d98"/>
      <w:footerReference xmlns:r="http://schemas.openxmlformats.org/officeDocument/2006/relationships" w:type="default" r:id="R803759a68904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fc4f8fd724d98" /><Relationship Type="http://schemas.openxmlformats.org/officeDocument/2006/relationships/footer" Target="/word/footer1.xml" Id="R803759a689044136" /></Relationships>
</file>