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6b191a5f2e2489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EMMA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EMMA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2bcb070996c4061"/>
      <w:footerReference xmlns:r="http://schemas.openxmlformats.org/officeDocument/2006/relationships" w:type="default" r:id="R3b88d6e57dd844e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EMMA HOLDING AS   ·   Org.nr 989 192 132   ·   Frysjaveien 33E   ·   0884 OSLO   ·   kim@aanerud-entreprenor.no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EMMA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2bcb070996c4061" /><Relationship Type="http://schemas.openxmlformats.org/officeDocument/2006/relationships/footer" Target="/word/footer1.xml" Id="R3b88d6e57dd844e6" /></Relationships>
</file>