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944b644754d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SORO INVESTERING AS</w:t>
      </w:r>
    </w:p>
    <w:sectPr>
      <w:headerReference xmlns:r="http://schemas.openxmlformats.org/officeDocument/2006/relationships" w:type="default" r:id="Rddaded857d794856"/>
      <w:footerReference xmlns:r="http://schemas.openxmlformats.org/officeDocument/2006/relationships" w:type="default" r:id="R1492694a7c20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SORO INVESTERING AS   ·   Org.nr 989 191 969   ·   c/o Sverre Vik, Isvikvegen 33   ·   5574 SKJOLD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aded857d794856" /><Relationship Type="http://schemas.openxmlformats.org/officeDocument/2006/relationships/footer" Target="/word/footer1.xml" Id="R1492694a7c204e0f" /></Relationships>
</file>