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f91ed3633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STEINBUKK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STEINBUKK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d94a40c3f84b6c"/>
      <w:footerReference xmlns:r="http://schemas.openxmlformats.org/officeDocument/2006/relationships" w:type="default" r:id="Re91b18863202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STEINBUKK AS   ·   Org.nr 989 190 903   ·   c/o Stein Jacobsen, Åsbråtan 126B   ·   1352 KOLSÅS   ·   progdog@online.no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STEINBUKK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94a40c3f84b6c" /><Relationship Type="http://schemas.openxmlformats.org/officeDocument/2006/relationships/footer" Target="/word/footer1.xml" Id="Re91b1886320244a3" /></Relationships>
</file>