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6a7aaf437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f4efdb3fe46ef"/>
      <w:footerReference xmlns:r="http://schemas.openxmlformats.org/officeDocument/2006/relationships" w:type="default" r:id="Rf4a067e8eb60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JOHANSEN HOLDING AS   ·   Org.nr 989 189 743   ·   c/o Lasse Johansen, Saltnes kroken 7B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f4efdb3fe46ef" /><Relationship Type="http://schemas.openxmlformats.org/officeDocument/2006/relationships/footer" Target="/word/footer1.xml" Id="Rf4a067e8eb604b80" /></Relationships>
</file>