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847ed1fe1147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CODEX ADVOKAT TRONDHEIM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CODEX ADVOKAT TRONDHEIM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2ca1b081c3410e"/>
      <w:footerReference xmlns:r="http://schemas.openxmlformats.org/officeDocument/2006/relationships" w:type="default" r:id="R6ee50456e32f4d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CODEX ADVOKAT TRONDHEIM AS   ·   Org.nr 989 189 441   ·   Nordre gate 6   ·   7011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CODEX ADVOKAT TRONDHEIM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2ca1b081c3410e" /><Relationship Type="http://schemas.openxmlformats.org/officeDocument/2006/relationships/footer" Target="/word/footer1.xml" Id="R6ee50456e32f4d00" /></Relationships>
</file>