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c53853728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be4f94c7b4b4c"/>
      <w:footerReference xmlns:r="http://schemas.openxmlformats.org/officeDocument/2006/relationships" w:type="default" r:id="R1c16dc47a167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EIKI INVEST AS   ·   Org.nr 989 183 141   ·   c/o Kjell Iversen, Gamleveien 97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be4f94c7b4b4c" /><Relationship Type="http://schemas.openxmlformats.org/officeDocument/2006/relationships/footer" Target="/word/footer1.xml" Id="R1c16dc47a1674024" /></Relationships>
</file>