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da594fad2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CONSUS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7e0552b1e8a34f88"/>
      <w:footerReference xmlns:r="http://schemas.openxmlformats.org/officeDocument/2006/relationships" w:type="default" r:id="R61a309072ed1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552b1e8a34f88" /><Relationship Type="http://schemas.openxmlformats.org/officeDocument/2006/relationships/footer" Target="/word/footer1.xml" Id="R61a309072ed14f2b" /></Relationships>
</file>