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e592c760c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1193de00f4d0d"/>
      <w:footerReference xmlns:r="http://schemas.openxmlformats.org/officeDocument/2006/relationships" w:type="default" r:id="Re88ebc092f9d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SANDSA AS   ·   Org.nr 989 169 645   ·   c/o Ola Steine, Kariåsen 1   ·   4237 SULDALSOSEN   ·   olsteine@online.no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1193de00f4d0d" /><Relationship Type="http://schemas.openxmlformats.org/officeDocument/2006/relationships/footer" Target="/word/footer1.xml" Id="Re88ebc092f9d4075" /></Relationships>
</file>