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485469ae1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VASDALEN INVEST AS, org.nr 989 168 428,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ac1779c441c44e4f"/>
      <w:footerReference xmlns:r="http://schemas.openxmlformats.org/officeDocument/2006/relationships" w:type="default" r:id="Re6d1d90ee8f6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779c441c44e4f" /><Relationship Type="http://schemas.openxmlformats.org/officeDocument/2006/relationships/footer" Target="/word/footer1.xml" Id="Re6d1d90ee8f646cd" /></Relationships>
</file>