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2e6d40d70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edd20ba7b4251"/>
      <w:footerReference xmlns:r="http://schemas.openxmlformats.org/officeDocument/2006/relationships" w:type="default" r:id="R99153c6e0c54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 INVEST AS   ·   Org.nr 989 167 359   ·   Mjøslivegen 11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edd20ba7b4251" /><Relationship Type="http://schemas.openxmlformats.org/officeDocument/2006/relationships/footer" Target="/word/footer1.xml" Id="R99153c6e0c5440f9" /></Relationships>
</file>