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3e580f75da44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BJØRN A HALLE AS</w:t>
      </w:r>
    </w:p>
    <w:sectPr>
      <w:headerReference xmlns:r="http://schemas.openxmlformats.org/officeDocument/2006/relationships" w:type="default" r:id="Rc8ab407fe37e4b72"/>
      <w:footerReference xmlns:r="http://schemas.openxmlformats.org/officeDocument/2006/relationships" w:type="default" r:id="R15f1e0707227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BJØRN A HALLE AS   ·   Org.nr 989 165 658   ·   Dronningens gate 99   ·   1724 SARPSBORG   ·   bj-halle@online.no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BJØRN A HALLE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ab407fe37e4b72" /><Relationship Type="http://schemas.openxmlformats.org/officeDocument/2006/relationships/footer" Target="/word/footer1.xml" Id="R15f1e07072274f6b" /></Relationships>
</file>