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472cbadee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JØRGENSEN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JØRGENSEN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af85c8ae54790"/>
      <w:footerReference xmlns:r="http://schemas.openxmlformats.org/officeDocument/2006/relationships" w:type="default" r:id="R960c5ce2d8f0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JØRGENSEN INVEST AS   ·   Org.nr 989 162 950   ·   Kronlia 13   ·   8079 BODØ   ·   Tlf. 75 50 37 13   ·   ivar.jorgensen@elektro.no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JØRGENSEN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af85c8ae54790" /><Relationship Type="http://schemas.openxmlformats.org/officeDocument/2006/relationships/footer" Target="/word/footer1.xml" Id="R960c5ce2d8f04ead" /></Relationships>
</file>