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1388e3c4d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 HOLDING AS</w:t>
      </w:r>
    </w:p>
    <w:sectPr>
      <w:headerReference xmlns:r="http://schemas.openxmlformats.org/officeDocument/2006/relationships" w:type="default" r:id="R2b810d79113b44b7"/>
      <w:footerReference xmlns:r="http://schemas.openxmlformats.org/officeDocument/2006/relationships" w:type="default" r:id="Reea7cee6184b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10d79113b44b7" /><Relationship Type="http://schemas.openxmlformats.org/officeDocument/2006/relationships/footer" Target="/word/footer1.xml" Id="Reea7cee6184b4ed7" /></Relationships>
</file>