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51cf3a88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EIKSÅ INVEST AS.</w:t>
      </w:r>
    </w:p>
    <w:sectPr>
      <w:headerReference xmlns:r="http://schemas.openxmlformats.org/officeDocument/2006/relationships" w:type="default" r:id="Re530c3cf253647a6"/>
      <w:footerReference xmlns:r="http://schemas.openxmlformats.org/officeDocument/2006/relationships" w:type="default" r:id="Rd6521ad73d97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0c3cf253647a6" /><Relationship Type="http://schemas.openxmlformats.org/officeDocument/2006/relationships/footer" Target="/word/footer1.xml" Id="Rd6521ad73d974bc0" /></Relationships>
</file>