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5e4ca8d6249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HUNDSTAD HOLDING AS.</w:t>
      </w:r>
    </w:p>
    <w:sectPr>
      <w:headerReference xmlns:r="http://schemas.openxmlformats.org/officeDocument/2006/relationships" w:type="default" r:id="Rf61869d10efc4e71"/>
      <w:footerReference xmlns:r="http://schemas.openxmlformats.org/officeDocument/2006/relationships" w:type="default" r:id="Rcddf90af396d46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1869d10efc4e71" /><Relationship Type="http://schemas.openxmlformats.org/officeDocument/2006/relationships/footer" Target="/word/footer1.xml" Id="Rcddf90af396d463d" /></Relationships>
</file>