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ca1c4c3ff4486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KULTA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Bodø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Bodø,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KULTA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7d25bca117b4338"/>
      <w:footerReference xmlns:r="http://schemas.openxmlformats.org/officeDocument/2006/relationships" w:type="default" r:id="Ra0a461a315964b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KULTA INVEST AS   ·   Org.nr 989 158 953   ·   Tollbugata 11A   ·   8006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KULTA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d25bca117b4338" /><Relationship Type="http://schemas.openxmlformats.org/officeDocument/2006/relationships/footer" Target="/word/footer1.xml" Id="Ra0a461a315964b63" /></Relationships>
</file>