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b5c98c984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SYRAN HOLDING AS, org.nr 989 156 500,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SYRAN HOLDING AS</w:t>
      </w:r>
    </w:p>
    <w:sectPr>
      <w:headerReference xmlns:r="http://schemas.openxmlformats.org/officeDocument/2006/relationships" w:type="default" r:id="Rc1ce30f32c58483f"/>
      <w:footerReference xmlns:r="http://schemas.openxmlformats.org/officeDocument/2006/relationships" w:type="default" r:id="R0d6483f156a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e30f32c58483f" /><Relationship Type="http://schemas.openxmlformats.org/officeDocument/2006/relationships/footer" Target="/word/footer1.xml" Id="R0d6483f156a946e2" /></Relationships>
</file>