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5983cc75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aedcc07f53c8434a"/>
      <w:footerReference xmlns:r="http://schemas.openxmlformats.org/officeDocument/2006/relationships" w:type="default" r:id="R7471dd7ecfb6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cc07f53c8434a" /><Relationship Type="http://schemas.openxmlformats.org/officeDocument/2006/relationships/footer" Target="/word/footer1.xml" Id="R7471dd7ecfb6405d" /></Relationships>
</file>