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29e0a639242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NILSEN INVEST AS</w:t>
      </w:r>
    </w:p>
    <w:sectPr>
      <w:headerReference xmlns:r="http://schemas.openxmlformats.org/officeDocument/2006/relationships" w:type="default" r:id="R8616120d05e44aab"/>
      <w:footerReference xmlns:r="http://schemas.openxmlformats.org/officeDocument/2006/relationships" w:type="default" r:id="R34b9f3419112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NILSEN INVEST AS   ·   Org.nr 989 142 399   ·   Nerskogbakken 16   ·   9517 ALTA   ·   haakon@fagtrykkalta.no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6120d05e44aab" /><Relationship Type="http://schemas.openxmlformats.org/officeDocument/2006/relationships/footer" Target="/word/footer1.xml" Id="R34b9f3419112479a" /></Relationships>
</file>