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c39726710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c00b6b782443e"/>
      <w:footerReference xmlns:r="http://schemas.openxmlformats.org/officeDocument/2006/relationships" w:type="default" r:id="R2d4871d15201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A HOLDING AS   ·   Org.nr 989 140 671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c00b6b782443e" /><Relationship Type="http://schemas.openxmlformats.org/officeDocument/2006/relationships/footer" Target="/word/footer1.xml" Id="R2d4871d152014f27" /></Relationships>
</file>