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c48dcaf1e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TIRNA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b532f081b45c4eb1"/>
      <w:footerReference xmlns:r="http://schemas.openxmlformats.org/officeDocument/2006/relationships" w:type="default" r:id="R2688a1f96f4d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2f081b45c4eb1" /><Relationship Type="http://schemas.openxmlformats.org/officeDocument/2006/relationships/footer" Target="/word/footer1.xml" Id="R2688a1f96f4d4c10" /></Relationships>
</file>